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75833d705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2228cc674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b6e26f79c47d4" /><Relationship Type="http://schemas.openxmlformats.org/officeDocument/2006/relationships/numbering" Target="/word/numbering.xml" Id="R155d5c788c5f46f8" /><Relationship Type="http://schemas.openxmlformats.org/officeDocument/2006/relationships/settings" Target="/word/settings.xml" Id="Rd63852d743e247ea" /><Relationship Type="http://schemas.openxmlformats.org/officeDocument/2006/relationships/image" Target="/word/media/6cf1bc16-8e01-45cb-8400-b7b3535d63aa.png" Id="R1e52228cc674485d" /></Relationships>
</file>