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54c1a8707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95d452de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6f23df56c4d57" /><Relationship Type="http://schemas.openxmlformats.org/officeDocument/2006/relationships/numbering" Target="/word/numbering.xml" Id="R4a6156b1e0db4cff" /><Relationship Type="http://schemas.openxmlformats.org/officeDocument/2006/relationships/settings" Target="/word/settings.xml" Id="R9e469d93d2444433" /><Relationship Type="http://schemas.openxmlformats.org/officeDocument/2006/relationships/image" Target="/word/media/8aa90448-0ad7-4f11-b05e-cd9b67857081.png" Id="Reff95d452de4446d" /></Relationships>
</file>