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f3da3f55e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77e0be44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Wolfsbuhl,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72567d4364d1e" /><Relationship Type="http://schemas.openxmlformats.org/officeDocument/2006/relationships/numbering" Target="/word/numbering.xml" Id="R4acb04df92874f68" /><Relationship Type="http://schemas.openxmlformats.org/officeDocument/2006/relationships/settings" Target="/word/settings.xml" Id="R9f7f21337ac14665" /><Relationship Type="http://schemas.openxmlformats.org/officeDocument/2006/relationships/image" Target="/word/media/34603728-9f3a-410a-a5e4-e1874b4a83ae.png" Id="R818f77e0be444dc8" /></Relationships>
</file>