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35cc03e9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df6ee8e27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Wolfsburg,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381e05bb4f57" /><Relationship Type="http://schemas.openxmlformats.org/officeDocument/2006/relationships/numbering" Target="/word/numbering.xml" Id="Re76df91eb5804d46" /><Relationship Type="http://schemas.openxmlformats.org/officeDocument/2006/relationships/settings" Target="/word/settings.xml" Id="R64813576c6f842c7" /><Relationship Type="http://schemas.openxmlformats.org/officeDocument/2006/relationships/image" Target="/word/media/bc7a40aa-0d3e-4057-802e-d1f27695b02e.png" Id="R17ddf6ee8e274d9c" /></Relationships>
</file>