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62847da00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40259d66c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2ed91531241d2" /><Relationship Type="http://schemas.openxmlformats.org/officeDocument/2006/relationships/numbering" Target="/word/numbering.xml" Id="Rf5e75f6ad1e24fc0" /><Relationship Type="http://schemas.openxmlformats.org/officeDocument/2006/relationships/settings" Target="/word/settings.xml" Id="Rcdca80c787fa4de6" /><Relationship Type="http://schemas.openxmlformats.org/officeDocument/2006/relationships/image" Target="/word/media/150a9547-6762-457b-bff8-1cb56c8de32e.png" Id="Rb4b40259d66c4430" /></Relationships>
</file>