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f3c9fad7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32b6c3a5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1b4daef54f85" /><Relationship Type="http://schemas.openxmlformats.org/officeDocument/2006/relationships/numbering" Target="/word/numbering.xml" Id="Rb8af34096f344a08" /><Relationship Type="http://schemas.openxmlformats.org/officeDocument/2006/relationships/settings" Target="/word/settings.xml" Id="Rbd9c92070d3d40e9" /><Relationship Type="http://schemas.openxmlformats.org/officeDocument/2006/relationships/image" Target="/word/media/78b22ed7-da93-4f5d-ba77-be6bc5daceb3.png" Id="R93032b6c3a504117" /></Relationships>
</file>