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2643c55d8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d3decaaa4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Woltersdorf,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1d651678548c1" /><Relationship Type="http://schemas.openxmlformats.org/officeDocument/2006/relationships/numbering" Target="/word/numbering.xml" Id="Rff0b62afffdc4221" /><Relationship Type="http://schemas.openxmlformats.org/officeDocument/2006/relationships/settings" Target="/word/settings.xml" Id="R13743c8148814089" /><Relationship Type="http://schemas.openxmlformats.org/officeDocument/2006/relationships/image" Target="/word/media/12fefee4-ed02-4c11-af28-e9740c1d7d56.png" Id="Rf59d3decaaa44155" /></Relationships>
</file>