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a953608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fb6149c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87b7dcc64b38" /><Relationship Type="http://schemas.openxmlformats.org/officeDocument/2006/relationships/numbering" Target="/word/numbering.xml" Id="Rac12ba9eca8d47fa" /><Relationship Type="http://schemas.openxmlformats.org/officeDocument/2006/relationships/settings" Target="/word/settings.xml" Id="R99eb2ef9ca284f7e" /><Relationship Type="http://schemas.openxmlformats.org/officeDocument/2006/relationships/image" Target="/word/media/e3e72134-f16f-42c3-8481-dbabfd0f7389.png" Id="R773afb6149c74d48" /></Relationships>
</file>