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41f388f51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a4564e648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Wupperhof,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22e239c0b4536" /><Relationship Type="http://schemas.openxmlformats.org/officeDocument/2006/relationships/numbering" Target="/word/numbering.xml" Id="R3f87a67f79954581" /><Relationship Type="http://schemas.openxmlformats.org/officeDocument/2006/relationships/settings" Target="/word/settings.xml" Id="Raa2e8e60643142bf" /><Relationship Type="http://schemas.openxmlformats.org/officeDocument/2006/relationships/image" Target="/word/media/dd45e828-09b1-4741-8a32-691564f63d75.png" Id="Rf7ea4564e6484dca" /></Relationships>
</file>