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544ce1c4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54255a0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087303bc449b" /><Relationship Type="http://schemas.openxmlformats.org/officeDocument/2006/relationships/numbering" Target="/word/numbering.xml" Id="R336d2dd772fe4900" /><Relationship Type="http://schemas.openxmlformats.org/officeDocument/2006/relationships/settings" Target="/word/settings.xml" Id="Ra23ea05e41f44de0" /><Relationship Type="http://schemas.openxmlformats.org/officeDocument/2006/relationships/image" Target="/word/media/0abce1d5-4245-4b5f-ae7d-42396f3c150f.png" Id="R1e4f54255a0548b7" /></Relationships>
</file>