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bbd2b7278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e3bd0ff24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Wurmloh,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00c5526c34081" /><Relationship Type="http://schemas.openxmlformats.org/officeDocument/2006/relationships/numbering" Target="/word/numbering.xml" Id="R820f5aa19aad4116" /><Relationship Type="http://schemas.openxmlformats.org/officeDocument/2006/relationships/settings" Target="/word/settings.xml" Id="R0c250e48358d4792" /><Relationship Type="http://schemas.openxmlformats.org/officeDocument/2006/relationships/image" Target="/word/media/e57b8eb6-dbee-4f3e-8c10-9d0927ac9746.png" Id="Rf1fe3bd0ff24478d" /></Relationships>
</file>