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43df66f1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ce4da633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 Eldena,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8a01593045a2" /><Relationship Type="http://schemas.openxmlformats.org/officeDocument/2006/relationships/numbering" Target="/word/numbering.xml" Id="Rdf8b600535e14e60" /><Relationship Type="http://schemas.openxmlformats.org/officeDocument/2006/relationships/settings" Target="/word/settings.xml" Id="R289e87fc304744c1" /><Relationship Type="http://schemas.openxmlformats.org/officeDocument/2006/relationships/image" Target="/word/media/2fff8271-4dd4-4451-a4e6-86b163fca0e6.png" Id="R37a3ce4da6334d08" /></Relationships>
</file>