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a625b29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8be7fa2f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Wutscherogge,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561f2162f4444" /><Relationship Type="http://schemas.openxmlformats.org/officeDocument/2006/relationships/numbering" Target="/word/numbering.xml" Id="R44e30dc4afb24d27" /><Relationship Type="http://schemas.openxmlformats.org/officeDocument/2006/relationships/settings" Target="/word/settings.xml" Id="R123d62ae2b8840e0" /><Relationship Type="http://schemas.openxmlformats.org/officeDocument/2006/relationships/image" Target="/word/media/5a67c141-41ce-4611-ae9b-ba3291c9a5f0.png" Id="Reef8be7fa2f54e1b" /></Relationships>
</file>