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bd899e76d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15cc27e5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Zaunhaus,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331b6d2764a7c" /><Relationship Type="http://schemas.openxmlformats.org/officeDocument/2006/relationships/numbering" Target="/word/numbering.xml" Id="R635d77fd6834412e" /><Relationship Type="http://schemas.openxmlformats.org/officeDocument/2006/relationships/settings" Target="/word/settings.xml" Id="Rb1465aae64c64044" /><Relationship Type="http://schemas.openxmlformats.org/officeDocument/2006/relationships/image" Target="/word/media/44e42240-c29f-4195-8a61-67dd9a659743.png" Id="R3d1d15cc27e54c1d" /></Relationships>
</file>