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1cdcac1d245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a8ddb6047040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Zehdenick,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1b7fdeea3b4ae7" /><Relationship Type="http://schemas.openxmlformats.org/officeDocument/2006/relationships/numbering" Target="/word/numbering.xml" Id="R5fb323fa044d4e9a" /><Relationship Type="http://schemas.openxmlformats.org/officeDocument/2006/relationships/settings" Target="/word/settings.xml" Id="Rd27fd682f3104470" /><Relationship Type="http://schemas.openxmlformats.org/officeDocument/2006/relationships/image" Target="/word/media/5acddfba-cd93-4e48-9823-35346c963a8a.png" Id="R51a8ddb6047040c5" /></Relationships>
</file>