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34fa96d7d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42b5a33ce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a5a98afad4044" /><Relationship Type="http://schemas.openxmlformats.org/officeDocument/2006/relationships/numbering" Target="/word/numbering.xml" Id="R1a04e847df714104" /><Relationship Type="http://schemas.openxmlformats.org/officeDocument/2006/relationships/settings" Target="/word/settings.xml" Id="R7bfc298e320b4b6d" /><Relationship Type="http://schemas.openxmlformats.org/officeDocument/2006/relationships/image" Target="/word/media/a4a7d223-fd79-4c3d-88b0-9ae555a192b4.png" Id="Re3142b5a33ce4fa1" /></Relationships>
</file>