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7d2c64f1a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194650825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Ziegenburg,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e0185e9d4970" /><Relationship Type="http://schemas.openxmlformats.org/officeDocument/2006/relationships/numbering" Target="/word/numbering.xml" Id="R1b38d38f41ec4c90" /><Relationship Type="http://schemas.openxmlformats.org/officeDocument/2006/relationships/settings" Target="/word/settings.xml" Id="R872fbabd3dfd47a5" /><Relationship Type="http://schemas.openxmlformats.org/officeDocument/2006/relationships/image" Target="/word/media/a8adb3d8-4ea1-4a23-9631-8f7735c4dc7f.png" Id="Rcc61946508254c77" /></Relationships>
</file>