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521aef3df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7120ba085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968bd2fa447b" /><Relationship Type="http://schemas.openxmlformats.org/officeDocument/2006/relationships/numbering" Target="/word/numbering.xml" Id="Ra3e96c8152dd4eeb" /><Relationship Type="http://schemas.openxmlformats.org/officeDocument/2006/relationships/settings" Target="/word/settings.xml" Id="R99ecd5a469cc48f1" /><Relationship Type="http://schemas.openxmlformats.org/officeDocument/2006/relationships/image" Target="/word/media/fdc07b52-6f19-433c-b3e7-ad04e7d7f5cc.png" Id="R9da7120ba0854e00" /></Relationships>
</file>