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8b6f1765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fa24f103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53bd806f424a" /><Relationship Type="http://schemas.openxmlformats.org/officeDocument/2006/relationships/numbering" Target="/word/numbering.xml" Id="R332ecb60783240a0" /><Relationship Type="http://schemas.openxmlformats.org/officeDocument/2006/relationships/settings" Target="/word/settings.xml" Id="R6c294e01fb2041b1" /><Relationship Type="http://schemas.openxmlformats.org/officeDocument/2006/relationships/image" Target="/word/media/f6262f0c-6ee7-4dc0-9450-94d7243a0f9d.png" Id="R16dfa24f103d4545" /></Relationships>
</file>