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8b63b589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cabed2e46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Zippelow,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24729b47b4fb4" /><Relationship Type="http://schemas.openxmlformats.org/officeDocument/2006/relationships/numbering" Target="/word/numbering.xml" Id="Rdbe115d86a814e1f" /><Relationship Type="http://schemas.openxmlformats.org/officeDocument/2006/relationships/settings" Target="/word/settings.xml" Id="Raf9eac5456104e0c" /><Relationship Type="http://schemas.openxmlformats.org/officeDocument/2006/relationships/image" Target="/word/media/44b58c46-dd8d-4b5f-beff-842457eeaa30.png" Id="R379cabed2e464795" /></Relationships>
</file>