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46b708510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38cf05adc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Zipplingen,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af2a1522d4572" /><Relationship Type="http://schemas.openxmlformats.org/officeDocument/2006/relationships/numbering" Target="/word/numbering.xml" Id="R8f3c532c959a4ed4" /><Relationship Type="http://schemas.openxmlformats.org/officeDocument/2006/relationships/settings" Target="/word/settings.xml" Id="Re61736d5233f4c7f" /><Relationship Type="http://schemas.openxmlformats.org/officeDocument/2006/relationships/image" Target="/word/media/36a4651a-4882-4b50-b260-627a151fde9d.png" Id="R33638cf05adc46a5" /></Relationships>
</file>