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0e4c9834c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66772645e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Zissenhof,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b7de7c648433c" /><Relationship Type="http://schemas.openxmlformats.org/officeDocument/2006/relationships/numbering" Target="/word/numbering.xml" Id="R60d6c25897ec4d7a" /><Relationship Type="http://schemas.openxmlformats.org/officeDocument/2006/relationships/settings" Target="/word/settings.xml" Id="Ref080b507ee6401f" /><Relationship Type="http://schemas.openxmlformats.org/officeDocument/2006/relationships/image" Target="/word/media/057c79ea-6b8a-4421-b016-9f771b5ff6dd.png" Id="R98866772645e4763" /></Relationships>
</file>