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20706d1fd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3fa1b50ef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Zscheckwitz,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e7f8466d949f5" /><Relationship Type="http://schemas.openxmlformats.org/officeDocument/2006/relationships/numbering" Target="/word/numbering.xml" Id="Rff33d5ac51814a17" /><Relationship Type="http://schemas.openxmlformats.org/officeDocument/2006/relationships/settings" Target="/word/settings.xml" Id="R733761e179c2419a" /><Relationship Type="http://schemas.openxmlformats.org/officeDocument/2006/relationships/image" Target="/word/media/769c8fcd-04b2-4f15-972d-579d5308233d.png" Id="R6273fa1b50ef460e" /></Relationships>
</file>