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1f9e5ab4e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1ccb33b17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Zwebendorf,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8eda25ecf40f5" /><Relationship Type="http://schemas.openxmlformats.org/officeDocument/2006/relationships/numbering" Target="/word/numbering.xml" Id="Rfa34ca5f56cf474e" /><Relationship Type="http://schemas.openxmlformats.org/officeDocument/2006/relationships/settings" Target="/word/settings.xml" Id="Rb2abcef628b84ca6" /><Relationship Type="http://schemas.openxmlformats.org/officeDocument/2006/relationships/image" Target="/word/media/35e0d4c7-3454-4d7d-8a94-ad090b3af68b.png" Id="R54a1ccb33b174aa2" /></Relationships>
</file>