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62a6e27cb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ed34e77ba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Zweimen,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962d036da4b41" /><Relationship Type="http://schemas.openxmlformats.org/officeDocument/2006/relationships/numbering" Target="/word/numbering.xml" Id="R2dd1c68aee12490c" /><Relationship Type="http://schemas.openxmlformats.org/officeDocument/2006/relationships/settings" Target="/word/settings.xml" Id="Rb40edcf9c3df484c" /><Relationship Type="http://schemas.openxmlformats.org/officeDocument/2006/relationships/image" Target="/word/media/21ce5829-002e-41c7-9d2c-6b0fd67281e1.png" Id="R5d0ed34e77ba4c93" /></Relationships>
</file>