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be2a9fa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8c73e4570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Navrongo,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f3fedfd3e417a" /><Relationship Type="http://schemas.openxmlformats.org/officeDocument/2006/relationships/numbering" Target="/word/numbering.xml" Id="R39d4067ba96c4033" /><Relationship Type="http://schemas.openxmlformats.org/officeDocument/2006/relationships/settings" Target="/word/settings.xml" Id="Rdc6c3a1862274861" /><Relationship Type="http://schemas.openxmlformats.org/officeDocument/2006/relationships/image" Target="/word/media/a222aedf-d167-421e-8476-b043dae48611.png" Id="R7a88c73e457041c0" /></Relationships>
</file>