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ada5e8c82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135127aec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Agapi,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1c87f42184425" /><Relationship Type="http://schemas.openxmlformats.org/officeDocument/2006/relationships/numbering" Target="/word/numbering.xml" Id="R8757b14c3fd242b4" /><Relationship Type="http://schemas.openxmlformats.org/officeDocument/2006/relationships/settings" Target="/word/settings.xml" Id="Rba30b153f60c4dbd" /><Relationship Type="http://schemas.openxmlformats.org/officeDocument/2006/relationships/image" Target="/word/media/f5e87e0c-18f4-4f3d-b1c2-3ea5346b32ed.png" Id="R6f7135127aec4f22" /></Relationships>
</file>