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6db8c38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64eb80ac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Agdhinai,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8772727c4c25" /><Relationship Type="http://schemas.openxmlformats.org/officeDocument/2006/relationships/numbering" Target="/word/numbering.xml" Id="R064571ee08df4239" /><Relationship Type="http://schemas.openxmlformats.org/officeDocument/2006/relationships/settings" Target="/word/settings.xml" Id="R38c5e429d5e849ba" /><Relationship Type="http://schemas.openxmlformats.org/officeDocument/2006/relationships/image" Target="/word/media/dc0eaac8-2e5b-49d4-b44f-9fae8d5208b1.png" Id="R220b64eb80ac460a" /></Relationships>
</file>