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2bd2f69d7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69009f5a0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Agnandi,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8f927988b4ea9" /><Relationship Type="http://schemas.openxmlformats.org/officeDocument/2006/relationships/numbering" Target="/word/numbering.xml" Id="R2bd74a15b11e4a36" /><Relationship Type="http://schemas.openxmlformats.org/officeDocument/2006/relationships/settings" Target="/word/settings.xml" Id="R7692afe430064e24" /><Relationship Type="http://schemas.openxmlformats.org/officeDocument/2006/relationships/image" Target="/word/media/2d60e0de-4c76-4ffc-a3b0-30161a7ddad5.png" Id="Re3a69009f5a04cff" /></Relationships>
</file>