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4ae1541c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0f30b198f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Agrapidhoula,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7b27cd15644c6" /><Relationship Type="http://schemas.openxmlformats.org/officeDocument/2006/relationships/numbering" Target="/word/numbering.xml" Id="R84eb78e86ba244b7" /><Relationship Type="http://schemas.openxmlformats.org/officeDocument/2006/relationships/settings" Target="/word/settings.xml" Id="R3d15200d78c941bb" /><Relationship Type="http://schemas.openxmlformats.org/officeDocument/2006/relationships/image" Target="/word/media/ac72b021-83b0-4b3d-9510-876b6058e692.png" Id="R60d0f30b198f45fb" /></Relationships>
</file>