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8b647635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3e89c262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Aidonochorion,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73a81753c4865" /><Relationship Type="http://schemas.openxmlformats.org/officeDocument/2006/relationships/numbering" Target="/word/numbering.xml" Id="R00dad338468d4c47" /><Relationship Type="http://schemas.openxmlformats.org/officeDocument/2006/relationships/settings" Target="/word/settings.xml" Id="R48213a22cfb04300" /><Relationship Type="http://schemas.openxmlformats.org/officeDocument/2006/relationships/image" Target="/word/media/75aee882-c5ee-4869-9d54-aa858011fff9.png" Id="Reaa83e89c2624d53" /></Relationships>
</file>