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a65b9fe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0fac918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Akhirones,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568900f94b8e" /><Relationship Type="http://schemas.openxmlformats.org/officeDocument/2006/relationships/numbering" Target="/word/numbering.xml" Id="Rd91f17c0be6242df" /><Relationship Type="http://schemas.openxmlformats.org/officeDocument/2006/relationships/settings" Target="/word/settings.xml" Id="Rceddcd07d17e403d" /><Relationship Type="http://schemas.openxmlformats.org/officeDocument/2006/relationships/image" Target="/word/media/091b2a70-0cfa-460b-a83a-5ed3d9a74093.png" Id="R7d060fac918749b7" /></Relationships>
</file>