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0fda38638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87da9171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Ambelakion,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ff201172e4e04" /><Relationship Type="http://schemas.openxmlformats.org/officeDocument/2006/relationships/numbering" Target="/word/numbering.xml" Id="Rf4a734fd89984131" /><Relationship Type="http://schemas.openxmlformats.org/officeDocument/2006/relationships/settings" Target="/word/settings.xml" Id="Rcc9f0e92c0194695" /><Relationship Type="http://schemas.openxmlformats.org/officeDocument/2006/relationships/image" Target="/word/media/4549c482-ecf8-48d6-bca6-316839a1ccd5.png" Id="R030a87da917141f4" /></Relationships>
</file>