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1b6490463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836e974e8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Amfitriti,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b77e503dc450e" /><Relationship Type="http://schemas.openxmlformats.org/officeDocument/2006/relationships/numbering" Target="/word/numbering.xml" Id="R9e142bddc2914cbe" /><Relationship Type="http://schemas.openxmlformats.org/officeDocument/2006/relationships/settings" Target="/word/settings.xml" Id="Rab634e64adf14e19" /><Relationship Type="http://schemas.openxmlformats.org/officeDocument/2006/relationships/image" Target="/word/media/6b404308-1aca-44bc-a314-b5a1d9ceb5bd.png" Id="Rb45836e974e84e71" /></Relationships>
</file>