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ec487a255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e7621a759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Amigdhaleai,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71801a86c4142" /><Relationship Type="http://schemas.openxmlformats.org/officeDocument/2006/relationships/numbering" Target="/word/numbering.xml" Id="R5fe43e1f55b34be9" /><Relationship Type="http://schemas.openxmlformats.org/officeDocument/2006/relationships/settings" Target="/word/settings.xml" Id="R9a13d6f2463e4410" /><Relationship Type="http://schemas.openxmlformats.org/officeDocument/2006/relationships/image" Target="/word/media/91ac14b9-ce7c-4f58-8ca4-302c2fc9c00b.png" Id="R339e7621a7594cef" /></Relationships>
</file>