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2f7ae6b59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3ebd1d689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Ampelon,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cd0cb7d0d4ad1" /><Relationship Type="http://schemas.openxmlformats.org/officeDocument/2006/relationships/numbering" Target="/word/numbering.xml" Id="Re5db177a0dd04dbf" /><Relationship Type="http://schemas.openxmlformats.org/officeDocument/2006/relationships/settings" Target="/word/settings.xml" Id="R28d639e172b7440c" /><Relationship Type="http://schemas.openxmlformats.org/officeDocument/2006/relationships/image" Target="/word/media/2a5f0d8d-af59-4d95-b83e-f4ca9b8f896e.png" Id="Rd5b3ebd1d68945cd" /></Relationships>
</file>