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75b2a404e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8cf92687c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6d7e3be464d1b" /><Relationship Type="http://schemas.openxmlformats.org/officeDocument/2006/relationships/numbering" Target="/word/numbering.xml" Id="R3d33d22f87f245cd" /><Relationship Type="http://schemas.openxmlformats.org/officeDocument/2006/relationships/settings" Target="/word/settings.xml" Id="R8e4a5a99d9964baa" /><Relationship Type="http://schemas.openxmlformats.org/officeDocument/2006/relationships/image" Target="/word/media/35a239da-291c-49a3-a31e-f1daa4c4dc70.png" Id="Ra478cf92687c4ce7" /></Relationships>
</file>