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6a249174f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8022503c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Khouni,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058fb087c4c0c" /><Relationship Type="http://schemas.openxmlformats.org/officeDocument/2006/relationships/numbering" Target="/word/numbering.xml" Id="R96d4f0cd36b240e6" /><Relationship Type="http://schemas.openxmlformats.org/officeDocument/2006/relationships/settings" Target="/word/settings.xml" Id="R1fc036fe23e3457f" /><Relationship Type="http://schemas.openxmlformats.org/officeDocument/2006/relationships/image" Target="/word/media/1fcc582b-8c95-41ef-8a83-43a90db5d55d.png" Id="Rf45c8022503c4f51" /></Relationships>
</file>