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2c86f50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eeb599d6f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Ardhaktos,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3588ad6e14cec" /><Relationship Type="http://schemas.openxmlformats.org/officeDocument/2006/relationships/numbering" Target="/word/numbering.xml" Id="Rd18da190a71a4787" /><Relationship Type="http://schemas.openxmlformats.org/officeDocument/2006/relationships/settings" Target="/word/settings.xml" Id="R89376562c57c4b2b" /><Relationship Type="http://schemas.openxmlformats.org/officeDocument/2006/relationships/image" Target="/word/media/726ff68e-3564-420d-b78e-80ddaaf32082.png" Id="Ra6feeb599d6f405b" /></Relationships>
</file>