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db9c9f55a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16a27e33b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Arkadikos,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365e413584170" /><Relationship Type="http://schemas.openxmlformats.org/officeDocument/2006/relationships/numbering" Target="/word/numbering.xml" Id="R149d290dabe84ed1" /><Relationship Type="http://schemas.openxmlformats.org/officeDocument/2006/relationships/settings" Target="/word/settings.xml" Id="R9da8d1773fed4d5a" /><Relationship Type="http://schemas.openxmlformats.org/officeDocument/2006/relationships/image" Target="/word/media/3c6ee849-ddb0-4527-b141-80b9483c27bb.png" Id="R35b16a27e33b4ff8" /></Relationships>
</file>