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d565a1b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cb1eb27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Armatolikon,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2dca1ea44611" /><Relationship Type="http://schemas.openxmlformats.org/officeDocument/2006/relationships/numbering" Target="/word/numbering.xml" Id="R3fbc58b6ecaa433c" /><Relationship Type="http://schemas.openxmlformats.org/officeDocument/2006/relationships/settings" Target="/word/settings.xml" Id="R6b419f5c373f45a4" /><Relationship Type="http://schemas.openxmlformats.org/officeDocument/2006/relationships/image" Target="/word/media/a26b9355-a319-40a3-8135-ee0df89e8f6d.png" Id="R6ebccb1eb27b41ac" /></Relationships>
</file>