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44f1d56b8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b31a212a4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Armenistis,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b9a84fa2d43ca" /><Relationship Type="http://schemas.openxmlformats.org/officeDocument/2006/relationships/numbering" Target="/word/numbering.xml" Id="Re4c1dbb933cb4e2d" /><Relationship Type="http://schemas.openxmlformats.org/officeDocument/2006/relationships/settings" Target="/word/settings.xml" Id="Rbc047e18caf042ba" /><Relationship Type="http://schemas.openxmlformats.org/officeDocument/2006/relationships/image" Target="/word/media/6df225d4-281a-40bb-989d-fddcb9400328.png" Id="R08cb31a212a44f26" /></Relationships>
</file>