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f5ffccef0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c29b76418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3b85dadc54076" /><Relationship Type="http://schemas.openxmlformats.org/officeDocument/2006/relationships/numbering" Target="/word/numbering.xml" Id="R662daa692a354ddd" /><Relationship Type="http://schemas.openxmlformats.org/officeDocument/2006/relationships/settings" Target="/word/settings.xml" Id="R6d3ebbdf6f724a97" /><Relationship Type="http://schemas.openxmlformats.org/officeDocument/2006/relationships/image" Target="/word/media/6de58cb8-a24d-474a-8212-ff397f119c20.png" Id="R013c29b7641844d2" /></Relationships>
</file>