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93b57e754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ef8afd24d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Aspra Chomata,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028773d5e4ac4" /><Relationship Type="http://schemas.openxmlformats.org/officeDocument/2006/relationships/numbering" Target="/word/numbering.xml" Id="R2e50e3dab2254db4" /><Relationship Type="http://schemas.openxmlformats.org/officeDocument/2006/relationships/settings" Target="/word/settings.xml" Id="R32df78312df44112" /><Relationship Type="http://schemas.openxmlformats.org/officeDocument/2006/relationships/image" Target="/word/media/8ed2bb65-abcb-4019-a0eb-dc7c69c31ddd.png" Id="R7c4ef8afd24d476d" /></Relationships>
</file>