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1bfae91a9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2d5aef2ad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da836f11d44c3" /><Relationship Type="http://schemas.openxmlformats.org/officeDocument/2006/relationships/numbering" Target="/word/numbering.xml" Id="R4622bcc88596440a" /><Relationship Type="http://schemas.openxmlformats.org/officeDocument/2006/relationships/settings" Target="/word/settings.xml" Id="R05b5459ba36643a8" /><Relationship Type="http://schemas.openxmlformats.org/officeDocument/2006/relationships/image" Target="/word/media/af01573e-2338-4138-a001-a6f965106b3f.png" Id="R70c2d5aef2ad4c14" /></Relationships>
</file>