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65c62f093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e110bf52a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Astritsion,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eddbfda144e5e" /><Relationship Type="http://schemas.openxmlformats.org/officeDocument/2006/relationships/numbering" Target="/word/numbering.xml" Id="R51377c4ed5234f32" /><Relationship Type="http://schemas.openxmlformats.org/officeDocument/2006/relationships/settings" Target="/word/settings.xml" Id="Rc3985ed47f774f3c" /><Relationship Type="http://schemas.openxmlformats.org/officeDocument/2006/relationships/image" Target="/word/media/c9b078b9-d38c-456a-b23c-de8d4a23f5aa.png" Id="R014e110bf52a4d82" /></Relationships>
</file>