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a792cf48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6adf9f30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b95a839847b5" /><Relationship Type="http://schemas.openxmlformats.org/officeDocument/2006/relationships/numbering" Target="/word/numbering.xml" Id="R772f07af217046e8" /><Relationship Type="http://schemas.openxmlformats.org/officeDocument/2006/relationships/settings" Target="/word/settings.xml" Id="R51f205abb04840fc" /><Relationship Type="http://schemas.openxmlformats.org/officeDocument/2006/relationships/image" Target="/word/media/97e6735a-b5cb-475a-9341-f9a265932b19.png" Id="R2e26adf9f308487c" /></Relationships>
</file>