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5a1f93313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6d7f9597f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Benoudhiana,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bc23df6f944fe" /><Relationship Type="http://schemas.openxmlformats.org/officeDocument/2006/relationships/numbering" Target="/word/numbering.xml" Id="R3dd5c2839d2a4fd6" /><Relationship Type="http://schemas.openxmlformats.org/officeDocument/2006/relationships/settings" Target="/word/settings.xml" Id="Rbb5aa90169ab4f13" /><Relationship Type="http://schemas.openxmlformats.org/officeDocument/2006/relationships/image" Target="/word/media/434e4660-64d0-4290-a8ec-7cefaf1358b8.png" Id="R64a6d7f9597f4ecb" /></Relationships>
</file>