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f7607d0e3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3c8e58429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ffe8684b346c1" /><Relationship Type="http://schemas.openxmlformats.org/officeDocument/2006/relationships/numbering" Target="/word/numbering.xml" Id="Rdab305fadc224cbb" /><Relationship Type="http://schemas.openxmlformats.org/officeDocument/2006/relationships/settings" Target="/word/settings.xml" Id="R3fa450a42a354e2a" /><Relationship Type="http://schemas.openxmlformats.org/officeDocument/2006/relationships/image" Target="/word/media/aa9fb80c-652d-4a95-a40f-c955515e66ed.png" Id="R4023c8e584294a5a" /></Relationships>
</file>