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a0a82a9ef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40dd3d05f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Chalikeri,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1dee03345427c" /><Relationship Type="http://schemas.openxmlformats.org/officeDocument/2006/relationships/numbering" Target="/word/numbering.xml" Id="R59975386566045f9" /><Relationship Type="http://schemas.openxmlformats.org/officeDocument/2006/relationships/settings" Target="/word/settings.xml" Id="R8eaa31a10f8449a6" /><Relationship Type="http://schemas.openxmlformats.org/officeDocument/2006/relationships/image" Target="/word/media/420d42f0-10e0-46a4-b36c-f5c496b5b919.png" Id="R0c340dd3d05f458d" /></Relationships>
</file>